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0B2" w14:textId="654B7791" w:rsidR="00D27FB9" w:rsidRPr="008D2E1B" w:rsidRDefault="00D27FB9" w:rsidP="00D27FB9">
      <w:pPr>
        <w:rPr>
          <w:rFonts w:ascii="黑体" w:eastAsia="黑体" w:hAnsi="黑体"/>
          <w:sz w:val="32"/>
          <w:szCs w:val="32"/>
        </w:rPr>
      </w:pPr>
      <w:r w:rsidRPr="008D2E1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10790D20" w14:textId="6A1C1C2B" w:rsidR="005C0331" w:rsidRPr="00D27FB9" w:rsidRDefault="00D27FB9" w:rsidP="00D27FB9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8D2E1B">
        <w:rPr>
          <w:rFonts w:ascii="方正小标宋简体" w:eastAsia="方正小标宋简体" w:hAnsi="方正小标宋简体" w:hint="eastAsia"/>
          <w:sz w:val="32"/>
          <w:szCs w:val="32"/>
        </w:rPr>
        <w:t>团建示范</w:t>
      </w:r>
      <w:r w:rsidR="00F831C3">
        <w:rPr>
          <w:rFonts w:ascii="方正小标宋简体" w:eastAsia="方正小标宋简体" w:hAnsi="方正小标宋简体" w:hint="eastAsia"/>
          <w:sz w:val="32"/>
          <w:szCs w:val="32"/>
        </w:rPr>
        <w:t>创建</w:t>
      </w:r>
      <w:r w:rsidRPr="008D2E1B">
        <w:rPr>
          <w:rFonts w:ascii="方正小标宋简体" w:eastAsia="方正小标宋简体" w:hAnsi="方正小标宋简体" w:hint="eastAsia"/>
          <w:sz w:val="32"/>
          <w:szCs w:val="32"/>
        </w:rPr>
        <w:t>工作</w:t>
      </w:r>
      <w:r>
        <w:rPr>
          <w:rFonts w:ascii="方正小标宋简体" w:eastAsia="方正小标宋简体" w:hAnsi="方正小标宋简体" w:hint="eastAsia"/>
          <w:sz w:val="32"/>
          <w:szCs w:val="32"/>
        </w:rPr>
        <w:t>——样板支部</w:t>
      </w:r>
      <w:r w:rsidRPr="008D2E1B">
        <w:rPr>
          <w:rFonts w:ascii="方正小标宋简体" w:eastAsia="方正小标宋简体" w:hAnsi="方正小标宋简体" w:hint="eastAsia"/>
          <w:sz w:val="32"/>
          <w:szCs w:val="32"/>
        </w:rPr>
        <w:t>创建指标</w:t>
      </w:r>
    </w:p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11"/>
        <w:gridCol w:w="12141"/>
      </w:tblGrid>
      <w:tr w:rsidR="005C0331" w:rsidRPr="00D27FB9" w14:paraId="141F10CC" w14:textId="77777777" w:rsidTr="00D27FB9">
        <w:trPr>
          <w:trHeight w:val="456"/>
        </w:trPr>
        <w:tc>
          <w:tcPr>
            <w:tcW w:w="649" w:type="pct"/>
            <w:vAlign w:val="center"/>
          </w:tcPr>
          <w:p w14:paraId="0695EE25" w14:textId="77777777" w:rsidR="005C0331" w:rsidRPr="00D27FB9" w:rsidRDefault="005C0331" w:rsidP="00DA17F9">
            <w:pPr>
              <w:spacing w:line="276" w:lineRule="auto"/>
              <w:ind w:left="446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 w:rsidRPr="00D27FB9">
              <w:rPr>
                <w:rFonts w:ascii="仿宋" w:eastAsia="仿宋" w:hAnsi="仿宋" w:cs="黑体"/>
                <w:b/>
                <w:bCs/>
                <w:spacing w:val="-6"/>
                <w:position w:val="2"/>
                <w:sz w:val="24"/>
                <w:szCs w:val="24"/>
              </w:rPr>
              <w:t>一</w:t>
            </w:r>
            <w:r w:rsidRPr="00D27FB9">
              <w:rPr>
                <w:rFonts w:ascii="仿宋" w:eastAsia="仿宋" w:hAnsi="仿宋" w:cs="黑体"/>
                <w:b/>
                <w:bCs/>
                <w:spacing w:val="-3"/>
                <w:position w:val="2"/>
                <w:sz w:val="24"/>
                <w:szCs w:val="24"/>
              </w:rPr>
              <w:t>级指标</w:t>
            </w:r>
          </w:p>
        </w:tc>
        <w:tc>
          <w:tcPr>
            <w:tcW w:w="4351" w:type="pct"/>
            <w:vAlign w:val="center"/>
          </w:tcPr>
          <w:p w14:paraId="40DDB2BF" w14:textId="77777777" w:rsidR="005C0331" w:rsidRPr="00D27FB9" w:rsidRDefault="005C0331" w:rsidP="00DA17F9">
            <w:pPr>
              <w:spacing w:line="276" w:lineRule="auto"/>
              <w:ind w:left="2899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 w:rsidRPr="00D27FB9">
              <w:rPr>
                <w:rFonts w:ascii="仿宋" w:eastAsia="仿宋" w:hAnsi="仿宋" w:cs="黑体"/>
                <w:b/>
                <w:bCs/>
                <w:spacing w:val="-6"/>
                <w:sz w:val="24"/>
                <w:szCs w:val="24"/>
              </w:rPr>
              <w:t>二</w:t>
            </w:r>
            <w:r w:rsidRPr="00D27FB9">
              <w:rPr>
                <w:rFonts w:ascii="仿宋" w:eastAsia="仿宋" w:hAnsi="仿宋" w:cs="黑体"/>
                <w:b/>
                <w:bCs/>
                <w:spacing w:val="-3"/>
                <w:sz w:val="24"/>
                <w:szCs w:val="24"/>
              </w:rPr>
              <w:t>级指标</w:t>
            </w:r>
          </w:p>
        </w:tc>
      </w:tr>
      <w:tr w:rsidR="005C0331" w:rsidRPr="00D27FB9" w14:paraId="7535DEB6" w14:textId="77777777" w:rsidTr="005C0331">
        <w:trPr>
          <w:trHeight w:val="1574"/>
        </w:trPr>
        <w:tc>
          <w:tcPr>
            <w:tcW w:w="649" w:type="pct"/>
            <w:vAlign w:val="center"/>
          </w:tcPr>
          <w:p w14:paraId="06D4198F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5"/>
                <w:position w:val="2"/>
                <w:sz w:val="24"/>
                <w:szCs w:val="24"/>
              </w:rPr>
              <w:t>1.支部班子</w:t>
            </w:r>
            <w:r w:rsidRPr="00D27FB9">
              <w:rPr>
                <w:rFonts w:ascii="仿宋" w:eastAsia="仿宋" w:hAnsi="仿宋" w:cs="仿宋"/>
                <w:spacing w:val="3"/>
                <w:position w:val="2"/>
                <w:sz w:val="24"/>
                <w:szCs w:val="24"/>
              </w:rPr>
              <w:t>好</w:t>
            </w:r>
          </w:p>
        </w:tc>
        <w:tc>
          <w:tcPr>
            <w:tcW w:w="4351" w:type="pct"/>
            <w:vAlign w:val="center"/>
          </w:tcPr>
          <w:p w14:paraId="11E54650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1"/>
                <w:sz w:val="24"/>
                <w:szCs w:val="24"/>
              </w:rPr>
              <w:t>1.1班子齐整,任期1年，按</w:t>
            </w:r>
            <w:r w:rsidRPr="00D27FB9">
              <w:rPr>
                <w:rFonts w:ascii="仿宋" w:eastAsia="仿宋" w:hAnsi="仿宋" w:cs="仿宋"/>
                <w:sz w:val="24"/>
                <w:szCs w:val="24"/>
              </w:rPr>
              <w:t>期换届,按程序选举；</w:t>
            </w:r>
          </w:p>
          <w:p w14:paraId="23C729DB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7"/>
                <w:sz w:val="24"/>
                <w:szCs w:val="24"/>
              </w:rPr>
              <w:t>1.2支部委员特别是支部书记信念坚定、心系青年、能力</w:t>
            </w:r>
            <w:r w:rsidRPr="00D27FB9">
              <w:rPr>
                <w:rFonts w:ascii="仿宋" w:eastAsia="仿宋" w:hAnsi="仿宋" w:cs="仿宋"/>
                <w:spacing w:val="3"/>
                <w:sz w:val="24"/>
                <w:szCs w:val="24"/>
              </w:rPr>
              <w:t>突出、作风严实</w:t>
            </w:r>
            <w:r w:rsidRPr="00D27FB9">
              <w:rPr>
                <w:rFonts w:ascii="仿宋" w:eastAsia="仿宋" w:hAnsi="仿宋" w:cs="仿宋"/>
                <w:spacing w:val="1"/>
                <w:sz w:val="24"/>
                <w:szCs w:val="24"/>
              </w:rPr>
              <w:t>；</w:t>
            </w:r>
          </w:p>
          <w:p w14:paraId="2A9D7247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7"/>
                <w:sz w:val="24"/>
                <w:szCs w:val="24"/>
              </w:rPr>
              <w:t>1.3推行班级团支部与班委会一体化运行机制，探索实行</w:t>
            </w:r>
            <w:r w:rsidRPr="00D27FB9">
              <w:rPr>
                <w:rFonts w:ascii="仿宋" w:eastAsia="仿宋" w:hAnsi="仿宋" w:cs="仿宋"/>
                <w:spacing w:val="3"/>
                <w:sz w:val="24"/>
                <w:szCs w:val="24"/>
              </w:rPr>
              <w:t>班</w:t>
            </w:r>
            <w:r w:rsidRPr="00D27FB9">
              <w:rPr>
                <w:rFonts w:ascii="仿宋" w:eastAsia="仿宋" w:hAnsi="仿宋" w:cs="仿宋"/>
                <w:spacing w:val="6"/>
                <w:sz w:val="24"/>
                <w:szCs w:val="24"/>
              </w:rPr>
              <w:t>长兼任团支部</w:t>
            </w:r>
            <w:r w:rsidRPr="00D27FB9">
              <w:rPr>
                <w:rFonts w:ascii="仿宋" w:eastAsia="仿宋" w:hAnsi="仿宋" w:cs="仿宋"/>
                <w:spacing w:val="3"/>
                <w:sz w:val="24"/>
                <w:szCs w:val="24"/>
              </w:rPr>
              <w:t>副书记或团支部书记兼任班长的制度。(若申报单</w:t>
            </w:r>
            <w:r w:rsidRPr="00D27FB9">
              <w:rPr>
                <w:rFonts w:ascii="仿宋" w:eastAsia="仿宋" w:hAnsi="仿宋" w:cs="仿宋"/>
                <w:spacing w:val="16"/>
                <w:sz w:val="24"/>
                <w:szCs w:val="24"/>
              </w:rPr>
              <w:t>位</w:t>
            </w:r>
            <w:r w:rsidRPr="00D27FB9">
              <w:rPr>
                <w:rFonts w:ascii="仿宋" w:eastAsia="仿宋" w:hAnsi="仿宋" w:cs="仿宋"/>
                <w:spacing w:val="8"/>
                <w:sz w:val="24"/>
                <w:szCs w:val="24"/>
              </w:rPr>
              <w:t>为班级团支部，增加此项考评内容)</w:t>
            </w:r>
          </w:p>
        </w:tc>
      </w:tr>
      <w:tr w:rsidR="005C0331" w:rsidRPr="00D27FB9" w14:paraId="643D9451" w14:textId="77777777" w:rsidTr="005C0331">
        <w:trPr>
          <w:trHeight w:val="854"/>
        </w:trPr>
        <w:tc>
          <w:tcPr>
            <w:tcW w:w="649" w:type="pct"/>
            <w:vAlign w:val="center"/>
          </w:tcPr>
          <w:p w14:paraId="2EADF2EA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7"/>
                <w:position w:val="2"/>
                <w:sz w:val="24"/>
                <w:szCs w:val="24"/>
              </w:rPr>
              <w:t>2.团员管理</w:t>
            </w:r>
            <w:r w:rsidRPr="00D27FB9">
              <w:rPr>
                <w:rFonts w:ascii="仿宋" w:eastAsia="仿宋" w:hAnsi="仿宋" w:cs="仿宋"/>
                <w:spacing w:val="6"/>
                <w:position w:val="2"/>
                <w:sz w:val="24"/>
                <w:szCs w:val="24"/>
              </w:rPr>
              <w:t>好</w:t>
            </w:r>
          </w:p>
        </w:tc>
        <w:tc>
          <w:tcPr>
            <w:tcW w:w="4351" w:type="pct"/>
            <w:vAlign w:val="center"/>
          </w:tcPr>
          <w:p w14:paraId="624CCC27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-10"/>
                <w:sz w:val="24"/>
                <w:szCs w:val="24"/>
              </w:rPr>
              <w:t>2.1</w:t>
            </w:r>
            <w:r w:rsidRPr="00D27FB9">
              <w:rPr>
                <w:rFonts w:ascii="仿宋" w:eastAsia="仿宋" w:hAnsi="仿宋" w:cs="仿宋"/>
                <w:spacing w:val="-6"/>
                <w:sz w:val="24"/>
                <w:szCs w:val="24"/>
              </w:rPr>
              <w:t>发</w:t>
            </w:r>
            <w:r w:rsidRPr="00D27FB9">
              <w:rPr>
                <w:rFonts w:ascii="仿宋" w:eastAsia="仿宋" w:hAnsi="仿宋" w:cs="仿宋"/>
                <w:spacing w:val="-5"/>
                <w:sz w:val="24"/>
                <w:szCs w:val="24"/>
              </w:rPr>
              <w:t>展团员程序规范严格</w:t>
            </w:r>
            <w:r w:rsidRPr="00D27FB9"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，</w:t>
            </w:r>
            <w:r w:rsidRPr="00D27FB9">
              <w:rPr>
                <w:rFonts w:ascii="仿宋" w:eastAsia="仿宋" w:hAnsi="仿宋" w:cs="仿宋"/>
                <w:spacing w:val="-5"/>
                <w:sz w:val="24"/>
                <w:szCs w:val="24"/>
              </w:rPr>
              <w:t>教育、管理、监督团员经常有效；</w:t>
            </w:r>
          </w:p>
          <w:p w14:paraId="3740E982" w14:textId="44836B51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1"/>
                <w:sz w:val="24"/>
                <w:szCs w:val="24"/>
              </w:rPr>
              <w:t>2.2理论学习、仪式教育</w:t>
            </w:r>
            <w:r w:rsidRPr="00D27FB9">
              <w:rPr>
                <w:rFonts w:ascii="仿宋" w:eastAsia="仿宋" w:hAnsi="仿宋" w:cs="仿宋"/>
                <w:sz w:val="24"/>
                <w:szCs w:val="24"/>
              </w:rPr>
              <w:t>、团课活动经常开展</w:t>
            </w:r>
            <w:r w:rsidR="000665D0">
              <w:rPr>
                <w:rFonts w:ascii="仿宋" w:eastAsia="仿宋" w:hAnsi="仿宋" w:cs="仿宋" w:hint="eastAsia"/>
                <w:sz w:val="24"/>
                <w:szCs w:val="24"/>
              </w:rPr>
              <w:t>，青年大</w:t>
            </w:r>
            <w:proofErr w:type="gramStart"/>
            <w:r w:rsidR="000665D0">
              <w:rPr>
                <w:rFonts w:ascii="仿宋" w:eastAsia="仿宋" w:hAnsi="仿宋" w:cs="仿宋" w:hint="eastAsia"/>
                <w:sz w:val="24"/>
                <w:szCs w:val="24"/>
              </w:rPr>
              <w:t>学习学习占</w:t>
            </w:r>
            <w:proofErr w:type="gramEnd"/>
            <w:r w:rsidR="000665D0">
              <w:rPr>
                <w:rFonts w:ascii="仿宋" w:eastAsia="仿宋" w:hAnsi="仿宋" w:cs="仿宋" w:hint="eastAsia"/>
                <w:sz w:val="24"/>
                <w:szCs w:val="24"/>
              </w:rPr>
              <w:t>比1</w:t>
            </w:r>
            <w:r w:rsidR="000665D0">
              <w:rPr>
                <w:rFonts w:ascii="仿宋" w:eastAsia="仿宋" w:hAnsi="仿宋" w:cs="仿宋"/>
                <w:sz w:val="24"/>
                <w:szCs w:val="24"/>
              </w:rPr>
              <w:t>00%</w:t>
            </w:r>
            <w:r w:rsidRPr="00D27FB9">
              <w:rPr>
                <w:rFonts w:ascii="仿宋" w:eastAsia="仿宋" w:hAnsi="仿宋" w:cs="仿宋"/>
                <w:sz w:val="24"/>
                <w:szCs w:val="24"/>
              </w:rPr>
              <w:t>；</w:t>
            </w:r>
          </w:p>
          <w:p w14:paraId="504AE4EF" w14:textId="77777777" w:rsidR="005C0331" w:rsidRPr="00D27FB9" w:rsidRDefault="005C0331" w:rsidP="00DA17F9">
            <w:pPr>
              <w:spacing w:line="276" w:lineRule="auto"/>
              <w:ind w:right="107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-1"/>
                <w:sz w:val="24"/>
                <w:szCs w:val="24"/>
              </w:rPr>
              <w:t>2.3团员档案完备</w:t>
            </w:r>
            <w:r w:rsidRPr="00D27FB9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，</w:t>
            </w:r>
            <w:r w:rsidRPr="00D27FB9">
              <w:rPr>
                <w:rFonts w:ascii="仿宋" w:eastAsia="仿宋" w:hAnsi="仿宋" w:cs="仿宋"/>
                <w:spacing w:val="-1"/>
                <w:sz w:val="24"/>
                <w:szCs w:val="24"/>
              </w:rPr>
              <w:t>组织关系转接率1</w:t>
            </w:r>
            <w:r w:rsidRPr="00D27FB9">
              <w:rPr>
                <w:rFonts w:ascii="仿宋" w:eastAsia="仿宋" w:hAnsi="仿宋" w:cs="仿宋"/>
                <w:sz w:val="24"/>
                <w:szCs w:val="24"/>
              </w:rPr>
              <w:t>00%，团费收缴率</w:t>
            </w:r>
            <w:r w:rsidRPr="00D27FB9">
              <w:rPr>
                <w:rFonts w:ascii="仿宋" w:eastAsia="仿宋" w:hAnsi="仿宋" w:cs="仿宋"/>
                <w:spacing w:val="8"/>
                <w:sz w:val="24"/>
                <w:szCs w:val="24"/>
              </w:rPr>
              <w:t>1</w:t>
            </w:r>
            <w:r w:rsidRPr="00D27FB9">
              <w:rPr>
                <w:rFonts w:ascii="仿宋" w:eastAsia="仿宋" w:hAnsi="仿宋" w:cs="仿宋"/>
                <w:spacing w:val="5"/>
                <w:sz w:val="24"/>
                <w:szCs w:val="24"/>
              </w:rPr>
              <w:t>00%，基础团</w:t>
            </w:r>
            <w:proofErr w:type="gramStart"/>
            <w:r w:rsidRPr="00D27FB9">
              <w:rPr>
                <w:rFonts w:ascii="仿宋" w:eastAsia="仿宋" w:hAnsi="仿宋" w:cs="仿宋"/>
                <w:spacing w:val="5"/>
                <w:sz w:val="24"/>
                <w:szCs w:val="24"/>
              </w:rPr>
              <w:t>务</w:t>
            </w:r>
            <w:proofErr w:type="gramEnd"/>
            <w:r w:rsidRPr="00D27FB9">
              <w:rPr>
                <w:rFonts w:ascii="仿宋" w:eastAsia="仿宋" w:hAnsi="仿宋" w:cs="仿宋"/>
                <w:spacing w:val="5"/>
                <w:sz w:val="24"/>
                <w:szCs w:val="24"/>
              </w:rPr>
              <w:t>规范。</w:t>
            </w:r>
          </w:p>
        </w:tc>
      </w:tr>
      <w:tr w:rsidR="005C0331" w:rsidRPr="00D27FB9" w14:paraId="4A523F20" w14:textId="77777777" w:rsidTr="005C0331">
        <w:trPr>
          <w:trHeight w:val="527"/>
        </w:trPr>
        <w:tc>
          <w:tcPr>
            <w:tcW w:w="649" w:type="pct"/>
            <w:vAlign w:val="center"/>
          </w:tcPr>
          <w:p w14:paraId="296FCC0E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10"/>
                <w:position w:val="2"/>
                <w:sz w:val="24"/>
                <w:szCs w:val="24"/>
              </w:rPr>
              <w:t>3</w:t>
            </w:r>
            <w:r w:rsidRPr="00D27FB9">
              <w:rPr>
                <w:rFonts w:ascii="仿宋" w:eastAsia="仿宋" w:hAnsi="仿宋" w:cs="仿宋"/>
                <w:spacing w:val="6"/>
                <w:position w:val="2"/>
                <w:sz w:val="24"/>
                <w:szCs w:val="24"/>
              </w:rPr>
              <w:t>.活动开展好</w:t>
            </w:r>
          </w:p>
        </w:tc>
        <w:tc>
          <w:tcPr>
            <w:tcW w:w="4351" w:type="pct"/>
            <w:vAlign w:val="center"/>
          </w:tcPr>
          <w:p w14:paraId="40F40CC1" w14:textId="77777777" w:rsidR="005C0331" w:rsidRPr="00D27FB9" w:rsidRDefault="005C0331" w:rsidP="00DA17F9">
            <w:pPr>
              <w:spacing w:line="276" w:lineRule="auto"/>
              <w:ind w:right="107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6"/>
                <w:sz w:val="24"/>
                <w:szCs w:val="24"/>
              </w:rPr>
              <w:t>3</w:t>
            </w:r>
            <w:r w:rsidRPr="00D27FB9">
              <w:rPr>
                <w:rFonts w:ascii="仿宋" w:eastAsia="仿宋" w:hAnsi="仿宋" w:cs="仿宋"/>
                <w:spacing w:val="3"/>
                <w:sz w:val="24"/>
                <w:szCs w:val="24"/>
              </w:rPr>
              <w:t>.1围绕志愿服务、济困助学、就业创业、岗位建功、实践</w:t>
            </w:r>
            <w:r w:rsidRPr="00D27FB9">
              <w:rPr>
                <w:rFonts w:ascii="仿宋" w:eastAsia="仿宋" w:hAnsi="仿宋" w:cs="仿宋"/>
                <w:spacing w:val="4"/>
                <w:sz w:val="24"/>
                <w:szCs w:val="24"/>
              </w:rPr>
              <w:t>教育、文化建设等领域</w:t>
            </w:r>
            <w:r w:rsidRPr="00D27FB9"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，</w:t>
            </w:r>
            <w:r w:rsidRPr="00D27FB9">
              <w:rPr>
                <w:rFonts w:ascii="仿宋" w:eastAsia="仿宋" w:hAnsi="仿宋" w:cs="仿宋"/>
                <w:spacing w:val="4"/>
                <w:sz w:val="24"/>
                <w:szCs w:val="24"/>
              </w:rPr>
              <w:t>形成至少1项经常性品牌工作</w:t>
            </w:r>
            <w:r w:rsidRPr="00D27FB9">
              <w:rPr>
                <w:rFonts w:ascii="仿宋" w:eastAsia="仿宋" w:hAnsi="仿宋" w:cs="仿宋"/>
                <w:spacing w:val="1"/>
                <w:sz w:val="24"/>
                <w:szCs w:val="24"/>
              </w:rPr>
              <w:t>；</w:t>
            </w:r>
          </w:p>
          <w:p w14:paraId="6D9A0F84" w14:textId="77777777" w:rsidR="005C0331" w:rsidRPr="00D27FB9" w:rsidRDefault="005C0331" w:rsidP="00DA17F9">
            <w:pPr>
              <w:spacing w:line="276" w:lineRule="auto"/>
              <w:ind w:right="107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7"/>
                <w:sz w:val="24"/>
                <w:szCs w:val="24"/>
              </w:rPr>
              <w:t>3.2定期开展主题团日活动</w:t>
            </w:r>
            <w:r w:rsidRPr="00D27FB9"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，</w:t>
            </w:r>
            <w:r w:rsidRPr="00D27FB9">
              <w:rPr>
                <w:rFonts w:ascii="仿宋" w:eastAsia="仿宋" w:hAnsi="仿宋" w:cs="仿宋"/>
                <w:spacing w:val="7"/>
                <w:sz w:val="24"/>
                <w:szCs w:val="24"/>
              </w:rPr>
              <w:t>各项工作团员参与率不低</w:t>
            </w:r>
            <w:r w:rsidRPr="00D27FB9">
              <w:rPr>
                <w:rFonts w:ascii="仿宋" w:eastAsia="仿宋" w:hAnsi="仿宋" w:cs="仿宋"/>
                <w:spacing w:val="2"/>
                <w:sz w:val="24"/>
                <w:szCs w:val="24"/>
              </w:rPr>
              <w:t>于</w:t>
            </w:r>
            <w:r w:rsidRPr="00D27FB9">
              <w:rPr>
                <w:rFonts w:ascii="仿宋" w:eastAsia="仿宋" w:hAnsi="仿宋" w:cs="仿宋"/>
                <w:spacing w:val="1"/>
                <w:sz w:val="24"/>
                <w:szCs w:val="24"/>
              </w:rPr>
              <w:t>80%</w:t>
            </w:r>
            <w:r w:rsidRPr="00D27FB9">
              <w:rPr>
                <w:rFonts w:ascii="仿宋" w:eastAsia="仿宋" w:hAnsi="仿宋" w:cs="仿宋"/>
                <w:sz w:val="24"/>
                <w:szCs w:val="24"/>
              </w:rPr>
              <w:t>。</w:t>
            </w:r>
          </w:p>
        </w:tc>
      </w:tr>
      <w:tr w:rsidR="005C0331" w:rsidRPr="00D27FB9" w14:paraId="6949F313" w14:textId="77777777" w:rsidTr="005C0331">
        <w:trPr>
          <w:trHeight w:val="918"/>
        </w:trPr>
        <w:tc>
          <w:tcPr>
            <w:tcW w:w="649" w:type="pct"/>
            <w:vAlign w:val="center"/>
          </w:tcPr>
          <w:p w14:paraId="504C9859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10"/>
                <w:position w:val="2"/>
                <w:sz w:val="24"/>
                <w:szCs w:val="24"/>
              </w:rPr>
              <w:t>4</w:t>
            </w:r>
            <w:r w:rsidRPr="00D27FB9">
              <w:rPr>
                <w:rFonts w:ascii="仿宋" w:eastAsia="仿宋" w:hAnsi="仿宋" w:cs="仿宋"/>
                <w:spacing w:val="7"/>
                <w:position w:val="2"/>
                <w:sz w:val="24"/>
                <w:szCs w:val="24"/>
              </w:rPr>
              <w:t>.制度落实好</w:t>
            </w:r>
          </w:p>
        </w:tc>
        <w:tc>
          <w:tcPr>
            <w:tcW w:w="4351" w:type="pct"/>
            <w:vAlign w:val="center"/>
          </w:tcPr>
          <w:p w14:paraId="257D737D" w14:textId="77777777" w:rsidR="005C0331" w:rsidRPr="00D27FB9" w:rsidRDefault="005C0331" w:rsidP="00DA17F9">
            <w:pPr>
              <w:spacing w:line="276" w:lineRule="auto"/>
              <w:ind w:right="107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6"/>
                <w:sz w:val="24"/>
                <w:szCs w:val="24"/>
              </w:rPr>
              <w:t>4.1</w:t>
            </w:r>
            <w:r w:rsidRPr="00D27FB9">
              <w:rPr>
                <w:rFonts w:ascii="仿宋" w:eastAsia="仿宋" w:hAnsi="仿宋" w:cs="仿宋"/>
                <w:spacing w:val="3"/>
                <w:sz w:val="24"/>
                <w:szCs w:val="24"/>
              </w:rPr>
              <w:t>尊崇团章、贯彻团章,严格执行《中国共产主义青年团支</w:t>
            </w:r>
            <w:r w:rsidRPr="00D27FB9">
              <w:rPr>
                <w:rFonts w:ascii="仿宋" w:eastAsia="仿宋" w:hAnsi="仿宋" w:cs="仿宋"/>
                <w:spacing w:val="10"/>
                <w:sz w:val="24"/>
                <w:szCs w:val="24"/>
              </w:rPr>
              <w:t>部</w:t>
            </w:r>
            <w:r w:rsidRPr="00D27FB9">
              <w:rPr>
                <w:rFonts w:ascii="仿宋" w:eastAsia="仿宋" w:hAnsi="仿宋" w:cs="仿宋"/>
                <w:spacing w:val="8"/>
                <w:sz w:val="24"/>
                <w:szCs w:val="24"/>
              </w:rPr>
              <w:t>工</w:t>
            </w:r>
            <w:r w:rsidRPr="00D27FB9">
              <w:rPr>
                <w:rFonts w:ascii="仿宋" w:eastAsia="仿宋" w:hAnsi="仿宋" w:cs="仿宋"/>
                <w:spacing w:val="5"/>
                <w:sz w:val="24"/>
                <w:szCs w:val="24"/>
              </w:rPr>
              <w:t>作条例(试行)》；</w:t>
            </w:r>
          </w:p>
          <w:p w14:paraId="58C43E20" w14:textId="40ADBF3E" w:rsidR="005C0331" w:rsidRPr="00D27FB9" w:rsidRDefault="00AB2FCC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6"/>
                <w:sz w:val="24"/>
                <w:szCs w:val="24"/>
              </w:rPr>
              <w:t>4.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2</w:t>
            </w:r>
            <w:r w:rsidR="005C0331" w:rsidRPr="00D27FB9">
              <w:rPr>
                <w:rFonts w:ascii="仿宋" w:eastAsia="仿宋" w:hAnsi="仿宋" w:cs="仿宋"/>
                <w:spacing w:val="-8"/>
                <w:sz w:val="24"/>
                <w:szCs w:val="24"/>
              </w:rPr>
              <w:t>落实“三会两制一课”,团内组织生活严肃认真、规范开展；</w:t>
            </w:r>
          </w:p>
          <w:p w14:paraId="7B9048E8" w14:textId="77777777" w:rsidR="005C0331" w:rsidRPr="00D27FB9" w:rsidRDefault="005C0331" w:rsidP="00DA17F9">
            <w:pPr>
              <w:spacing w:line="276" w:lineRule="auto"/>
              <w:ind w:right="107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6"/>
                <w:sz w:val="24"/>
                <w:szCs w:val="24"/>
              </w:rPr>
              <w:t>4.</w:t>
            </w:r>
            <w:r w:rsidRPr="00D27FB9">
              <w:rPr>
                <w:rFonts w:ascii="仿宋" w:eastAsia="仿宋" w:hAnsi="仿宋" w:cs="仿宋"/>
                <w:spacing w:val="3"/>
                <w:sz w:val="24"/>
                <w:szCs w:val="24"/>
              </w:rPr>
              <w:t>3运用“智慧团建”系统常态化、日常化</w:t>
            </w:r>
            <w:r w:rsidRPr="00D27FB9"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，</w:t>
            </w:r>
            <w:r w:rsidRPr="00D27FB9">
              <w:rPr>
                <w:rFonts w:ascii="仿宋" w:eastAsia="仿宋" w:hAnsi="仿宋" w:cs="仿宋"/>
                <w:spacing w:val="3"/>
                <w:sz w:val="24"/>
                <w:szCs w:val="24"/>
              </w:rPr>
              <w:t>团内信息录入</w:t>
            </w:r>
            <w:r w:rsidRPr="00D27FB9">
              <w:rPr>
                <w:rFonts w:ascii="仿宋" w:eastAsia="仿宋" w:hAnsi="仿宋" w:cs="仿宋"/>
                <w:spacing w:val="5"/>
                <w:sz w:val="24"/>
                <w:szCs w:val="24"/>
              </w:rPr>
              <w:t>更</w:t>
            </w:r>
            <w:r w:rsidRPr="00D27FB9">
              <w:rPr>
                <w:rFonts w:ascii="仿宋" w:eastAsia="仿宋" w:hAnsi="仿宋" w:cs="仿宋"/>
                <w:spacing w:val="4"/>
                <w:sz w:val="24"/>
                <w:szCs w:val="24"/>
              </w:rPr>
              <w:t>新及时。</w:t>
            </w:r>
          </w:p>
        </w:tc>
      </w:tr>
      <w:tr w:rsidR="005C0331" w:rsidRPr="00D27FB9" w14:paraId="4286CAF0" w14:textId="77777777" w:rsidTr="005C0331">
        <w:trPr>
          <w:trHeight w:val="1257"/>
        </w:trPr>
        <w:tc>
          <w:tcPr>
            <w:tcW w:w="649" w:type="pct"/>
            <w:vAlign w:val="center"/>
          </w:tcPr>
          <w:p w14:paraId="54FF1769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10"/>
                <w:position w:val="2"/>
                <w:sz w:val="24"/>
                <w:szCs w:val="24"/>
              </w:rPr>
              <w:t>5</w:t>
            </w:r>
            <w:r w:rsidRPr="00D27FB9">
              <w:rPr>
                <w:rFonts w:ascii="仿宋" w:eastAsia="仿宋" w:hAnsi="仿宋" w:cs="仿宋"/>
                <w:spacing w:val="6"/>
                <w:position w:val="2"/>
                <w:sz w:val="24"/>
                <w:szCs w:val="24"/>
              </w:rPr>
              <w:t>.作用发挥好</w:t>
            </w:r>
          </w:p>
        </w:tc>
        <w:tc>
          <w:tcPr>
            <w:tcW w:w="4351" w:type="pct"/>
            <w:vAlign w:val="center"/>
          </w:tcPr>
          <w:p w14:paraId="59320C7B" w14:textId="77777777" w:rsidR="005C0331" w:rsidRPr="00D27FB9" w:rsidRDefault="005C0331" w:rsidP="00DA17F9">
            <w:pPr>
              <w:spacing w:line="276" w:lineRule="auto"/>
              <w:ind w:right="110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7"/>
                <w:sz w:val="24"/>
                <w:szCs w:val="24"/>
              </w:rPr>
              <w:t>5.1积极落实“推优入党”制度</w:t>
            </w:r>
            <w:r w:rsidRPr="00D27FB9"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，</w:t>
            </w:r>
            <w:r w:rsidRPr="00D27FB9">
              <w:rPr>
                <w:rFonts w:ascii="仿宋" w:eastAsia="仿宋" w:hAnsi="仿宋" w:cs="仿宋"/>
                <w:spacing w:val="7"/>
                <w:sz w:val="24"/>
                <w:szCs w:val="24"/>
              </w:rPr>
              <w:t>扎实做好团内激励关怀帮</w:t>
            </w:r>
            <w:r w:rsidRPr="00D27FB9">
              <w:rPr>
                <w:rFonts w:ascii="仿宋" w:eastAsia="仿宋" w:hAnsi="仿宋" w:cs="仿宋"/>
                <w:spacing w:val="3"/>
                <w:sz w:val="24"/>
                <w:szCs w:val="24"/>
              </w:rPr>
              <w:t>扶工作；</w:t>
            </w:r>
          </w:p>
          <w:p w14:paraId="7015B5C1" w14:textId="77777777" w:rsidR="005C0331" w:rsidRPr="00D27FB9" w:rsidRDefault="005C0331" w:rsidP="00DA17F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10"/>
                <w:sz w:val="24"/>
                <w:szCs w:val="24"/>
              </w:rPr>
              <w:t>5.2</w:t>
            </w:r>
            <w:r w:rsidRPr="00D27FB9">
              <w:rPr>
                <w:rFonts w:ascii="仿宋" w:eastAsia="仿宋" w:hAnsi="仿宋" w:cs="仿宋"/>
                <w:spacing w:val="5"/>
                <w:sz w:val="24"/>
                <w:szCs w:val="24"/>
              </w:rPr>
              <w:t>主动弘扬正能量,积极参与建设清朗网络空间；</w:t>
            </w:r>
          </w:p>
          <w:p w14:paraId="0BEA9C9C" w14:textId="77777777" w:rsidR="005C0331" w:rsidRPr="00D27FB9" w:rsidRDefault="005C0331" w:rsidP="00DA17F9">
            <w:pPr>
              <w:spacing w:line="276" w:lineRule="auto"/>
              <w:ind w:right="107"/>
              <w:rPr>
                <w:rFonts w:ascii="仿宋" w:eastAsia="仿宋" w:hAnsi="仿宋" w:cs="仿宋"/>
                <w:sz w:val="24"/>
                <w:szCs w:val="24"/>
              </w:rPr>
            </w:pPr>
            <w:r w:rsidRPr="00D27FB9">
              <w:rPr>
                <w:rFonts w:ascii="仿宋" w:eastAsia="仿宋" w:hAnsi="仿宋" w:cs="仿宋"/>
                <w:spacing w:val="9"/>
                <w:sz w:val="24"/>
                <w:szCs w:val="24"/>
              </w:rPr>
              <w:t>5</w:t>
            </w:r>
            <w:r w:rsidRPr="00D27FB9">
              <w:rPr>
                <w:rFonts w:ascii="仿宋" w:eastAsia="仿宋" w:hAnsi="仿宋" w:cs="仿宋"/>
                <w:spacing w:val="7"/>
                <w:sz w:val="24"/>
                <w:szCs w:val="24"/>
              </w:rPr>
              <w:t>.3紧紧围绕组织需要、团员欢迎、青年满意,常态化开展</w:t>
            </w:r>
            <w:r w:rsidRPr="00D27FB9">
              <w:rPr>
                <w:rFonts w:ascii="仿宋" w:eastAsia="仿宋" w:hAnsi="仿宋" w:cs="仿宋"/>
                <w:spacing w:val="8"/>
                <w:sz w:val="24"/>
                <w:szCs w:val="24"/>
              </w:rPr>
              <w:t>“学</w:t>
            </w:r>
            <w:r w:rsidRPr="00D27FB9">
              <w:rPr>
                <w:rFonts w:ascii="仿宋" w:eastAsia="仿宋" w:hAnsi="仿宋" w:cs="仿宋"/>
                <w:spacing w:val="4"/>
                <w:sz w:val="24"/>
                <w:szCs w:val="24"/>
              </w:rPr>
              <w:t>习总书记讲话·做合格共青团员”教育实践活动,团员青年</w:t>
            </w:r>
            <w:r w:rsidRPr="00D27FB9">
              <w:rPr>
                <w:rFonts w:ascii="仿宋" w:eastAsia="仿宋" w:hAnsi="仿宋" w:cs="仿宋"/>
                <w:spacing w:val="12"/>
                <w:sz w:val="24"/>
                <w:szCs w:val="24"/>
              </w:rPr>
              <w:t>对</w:t>
            </w:r>
            <w:r w:rsidRPr="00D27FB9">
              <w:rPr>
                <w:rFonts w:ascii="仿宋" w:eastAsia="仿宋" w:hAnsi="仿宋" w:cs="仿宋"/>
                <w:spacing w:val="9"/>
                <w:sz w:val="24"/>
                <w:szCs w:val="24"/>
              </w:rPr>
              <w:t>团支部评价较高。</w:t>
            </w:r>
          </w:p>
        </w:tc>
      </w:tr>
    </w:tbl>
    <w:p w14:paraId="0C7F3160" w14:textId="77777777" w:rsidR="005C0331" w:rsidRPr="005C0331" w:rsidRDefault="005C0331"/>
    <w:sectPr w:rsidR="005C0331" w:rsidRPr="005C0331" w:rsidSect="005C03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BF3C" w14:textId="77777777" w:rsidR="00C25DCE" w:rsidRDefault="00C25DCE" w:rsidP="005C0331">
      <w:r>
        <w:separator/>
      </w:r>
    </w:p>
  </w:endnote>
  <w:endnote w:type="continuationSeparator" w:id="0">
    <w:p w14:paraId="19DF8193" w14:textId="77777777" w:rsidR="00C25DCE" w:rsidRDefault="00C25DCE" w:rsidP="005C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0D66" w14:textId="77777777" w:rsidR="00C25DCE" w:rsidRDefault="00C25DCE" w:rsidP="005C0331">
      <w:r>
        <w:separator/>
      </w:r>
    </w:p>
  </w:footnote>
  <w:footnote w:type="continuationSeparator" w:id="0">
    <w:p w14:paraId="6D3C199F" w14:textId="77777777" w:rsidR="00C25DCE" w:rsidRDefault="00C25DCE" w:rsidP="005C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F2"/>
    <w:rsid w:val="000665D0"/>
    <w:rsid w:val="00340B10"/>
    <w:rsid w:val="0054789A"/>
    <w:rsid w:val="005C0331"/>
    <w:rsid w:val="00852824"/>
    <w:rsid w:val="00907E86"/>
    <w:rsid w:val="00AB2FCC"/>
    <w:rsid w:val="00C25DCE"/>
    <w:rsid w:val="00CC3F31"/>
    <w:rsid w:val="00D27FB9"/>
    <w:rsid w:val="00F831C3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7099"/>
  <w15:chartTrackingRefBased/>
  <w15:docId w15:val="{D413E1AD-773C-4CF7-9CE4-399EA0B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3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33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C033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6</cp:revision>
  <cp:lastPrinted>2022-12-09T06:50:00Z</cp:lastPrinted>
  <dcterms:created xsi:type="dcterms:W3CDTF">2022-12-08T02:36:00Z</dcterms:created>
  <dcterms:modified xsi:type="dcterms:W3CDTF">2023-04-04T05:35:00Z</dcterms:modified>
</cp:coreProperties>
</file>