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40" w:firstLineChars="10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20" w:lineRule="exact"/>
        <w:ind w:firstLine="440" w:firstLineChars="100"/>
        <w:jc w:val="center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动医学院2</w:t>
      </w:r>
      <w:r>
        <w:rPr>
          <w:rFonts w:ascii="仿宋" w:hAnsi="仿宋" w:eastAsia="仿宋" w:cs="仿宋"/>
          <w:sz w:val="44"/>
          <w:szCs w:val="44"/>
        </w:rPr>
        <w:t>022年度</w:t>
      </w:r>
      <w:r>
        <w:rPr>
          <w:rFonts w:hint="eastAsia" w:ascii="仿宋" w:hAnsi="仿宋" w:eastAsia="仿宋" w:cs="仿宋"/>
          <w:sz w:val="44"/>
          <w:szCs w:val="44"/>
        </w:rPr>
        <w:t>新开课程或首开课程认定情况统计表</w:t>
      </w:r>
    </w:p>
    <w:p>
      <w:pPr>
        <w:spacing w:line="520" w:lineRule="exact"/>
        <w:ind w:firstLine="440" w:firstLineChars="100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5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98"/>
        <w:gridCol w:w="2105"/>
        <w:gridCol w:w="2126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课程号</w:t>
            </w:r>
          </w:p>
        </w:tc>
        <w:tc>
          <w:tcPr>
            <w:tcW w:w="2998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课程名</w:t>
            </w:r>
          </w:p>
        </w:tc>
        <w:tc>
          <w:tcPr>
            <w:tcW w:w="210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总学时数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理论学时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实验学时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3164110</w:t>
            </w:r>
          </w:p>
        </w:tc>
        <w:tc>
          <w:tcPr>
            <w:tcW w:w="2998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兽医药物毒理学</w:t>
            </w:r>
          </w:p>
        </w:tc>
        <w:tc>
          <w:tcPr>
            <w:tcW w:w="210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24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3163995</w:t>
            </w:r>
          </w:p>
        </w:tc>
        <w:tc>
          <w:tcPr>
            <w:tcW w:w="2998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药物化学</w:t>
            </w:r>
          </w:p>
        </w:tc>
        <w:tc>
          <w:tcPr>
            <w:tcW w:w="210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48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32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4163111</w:t>
            </w:r>
          </w:p>
        </w:tc>
        <w:tc>
          <w:tcPr>
            <w:tcW w:w="2998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实验动物学</w:t>
            </w:r>
          </w:p>
        </w:tc>
        <w:tc>
          <w:tcPr>
            <w:tcW w:w="210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32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3164504</w:t>
            </w:r>
          </w:p>
        </w:tc>
        <w:tc>
          <w:tcPr>
            <w:tcW w:w="2998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兽医药剂学</w:t>
            </w:r>
          </w:p>
        </w:tc>
        <w:tc>
          <w:tcPr>
            <w:tcW w:w="210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32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2164502</w:t>
            </w:r>
          </w:p>
        </w:tc>
        <w:tc>
          <w:tcPr>
            <w:tcW w:w="2998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动物病理学</w:t>
            </w:r>
          </w:p>
        </w:tc>
        <w:tc>
          <w:tcPr>
            <w:tcW w:w="210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1类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OWM0YzA0ZjJiNWQyNzFmZWRjZDY3MWYxZWE0MzYifQ=="/>
  </w:docVars>
  <w:rsids>
    <w:rsidRoot w:val="00943826"/>
    <w:rsid w:val="00332556"/>
    <w:rsid w:val="007C6683"/>
    <w:rsid w:val="00943826"/>
    <w:rsid w:val="00A96795"/>
    <w:rsid w:val="1A4C575E"/>
    <w:rsid w:val="295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97</Words>
  <Characters>143</Characters>
  <Lines>1</Lines>
  <Paragraphs>1</Paragraphs>
  <TotalTime>1</TotalTime>
  <ScaleCrop>false</ScaleCrop>
  <LinksUpToDate>false</LinksUpToDate>
  <CharactersWithSpaces>143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2022-12-13T07:40:00Z</dcterms:created>
  <dc:creator>zyd</dc:creator>
  <cp:lastModifiedBy>风清云淡</cp:lastModifiedBy>
  <cp:lastPrinted>2022-12-13T08:02:40Z</cp:lastPrinted>
  <dcterms:modified xsi:type="dcterms:W3CDTF">2022-12-13T08:02:59Z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EEB767A9DC92416AA50B571D72737A56</vt:lpwstr>
  </property>
</Properties>
</file>