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宋体" w:eastAsia="方正小标宋简体" w:cs="宋体"/>
          <w:color w:val="000000"/>
          <w:sz w:val="28"/>
          <w:szCs w:val="28"/>
          <w:lang w:val="en-US" w:eastAsia="zh-CN"/>
        </w:rPr>
      </w:pPr>
      <w:r>
        <w:rPr>
          <w:rFonts w:hint="eastAsia" w:ascii="方正小标宋简体" w:hAnsi="宋体" w:eastAsia="方正小标宋简体" w:cs="宋体"/>
          <w:color w:val="000000"/>
          <w:sz w:val="28"/>
          <w:szCs w:val="28"/>
        </w:rPr>
        <w:t>附件</w:t>
      </w:r>
      <w:r>
        <w:rPr>
          <w:rFonts w:hint="eastAsia" w:ascii="方正小标宋简体" w:hAnsi="宋体" w:eastAsia="方正小标宋简体" w:cs="宋体"/>
          <w:color w:val="000000"/>
          <w:sz w:val="28"/>
          <w:szCs w:val="28"/>
          <w:lang w:val="en-US" w:eastAsia="zh-CN"/>
        </w:rPr>
        <w:t>2</w:t>
      </w:r>
    </w:p>
    <w:p/>
    <w:p>
      <w:pPr>
        <w:jc w:val="center"/>
        <w:rPr>
          <w:rFonts w:ascii="黑体" w:hAnsi="黑体" w:eastAsia="黑体" w:cs="黑体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</w:rPr>
        <w:t>XXXXX活力团支部申报材料</w:t>
      </w:r>
    </w:p>
    <w:bookmarkEnd w:id="0"/>
    <w:p/>
    <w:p>
      <w:pPr>
        <w:numPr>
          <w:ilvl w:val="0"/>
          <w:numId w:val="1"/>
        </w:num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支部简介（一张合影）</w:t>
      </w:r>
    </w:p>
    <w:p>
      <w:pPr>
        <w:numPr>
          <w:ilvl w:val="0"/>
          <w:numId w:val="1"/>
        </w:num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主要事迹（</w:t>
      </w:r>
      <w:r>
        <w:rPr>
          <w:rFonts w:ascii="仿宋" w:hAnsi="仿宋" w:eastAsia="仿宋" w:cs="仿宋"/>
          <w:sz w:val="32"/>
          <w:szCs w:val="32"/>
        </w:rPr>
        <w:t>2000</w:t>
      </w:r>
      <w:r>
        <w:rPr>
          <w:rFonts w:hint="eastAsia" w:ascii="仿宋" w:hAnsi="仿宋" w:eastAsia="仿宋" w:cs="仿宋"/>
          <w:sz w:val="32"/>
          <w:szCs w:val="32"/>
        </w:rPr>
        <w:t>字左右，图文形式）</w:t>
      </w:r>
    </w:p>
    <w:p>
      <w:pPr>
        <w:numPr>
          <w:ilvl w:val="0"/>
          <w:numId w:val="1"/>
        </w:num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获奖情况（校级以上荣誉及科研成果）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格式要求：①格式：A4纸张；Word文档；页边距：上3厘米，下3厘米，左3厘米，右2.8厘米。行间距30磅。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大标题方正小标宋简体二号字，副标题楷体_GB2312三号字，一级标题黑体三号字，正文仿宋_GB2312三号字。阿拉伯数字、字母为Times New Roman。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7244ED"/>
    <w:multiLevelType w:val="singleLevel"/>
    <w:tmpl w:val="487244E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3NGQyNWU5OTNhODFjYjZlNzVmYzc3ODEwMGU2NDEifQ=="/>
  </w:docVars>
  <w:rsids>
    <w:rsidRoot w:val="276F7776"/>
    <w:rsid w:val="276F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194</Characters>
  <Lines>0</Lines>
  <Paragraphs>0</Paragraphs>
  <TotalTime>0</TotalTime>
  <ScaleCrop>false</ScaleCrop>
  <LinksUpToDate>false</LinksUpToDate>
  <CharactersWithSpaces>196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2022-07-09T09:01:00Z</dcterms:created>
  <dc:creator>仙女</dc:creator>
  <cp:lastModifiedBy>仙女</cp:lastModifiedBy>
  <dcterms:modified xsi:type="dcterms:W3CDTF">2022-07-09T09:01:57Z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FBBF0FBB9EF94271BDF45E306ED3F9F9</vt:lpwstr>
  </property>
</Properties>
</file>